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both"/>
      </w:pPr>
    </w:p>
    <w:p w:rsidR="00E30EB0" w:rsidRDefault="00E30EB0" w:rsidP="00E30EB0">
      <w:pPr>
        <w:pStyle w:val="Standard"/>
        <w:jc w:val="both"/>
      </w:pPr>
      <w:r>
        <w:rPr>
          <w:b/>
          <w:bCs/>
        </w:rPr>
        <w:t xml:space="preserve">      </w:t>
      </w:r>
      <w:r>
        <w:t>05 октября 2018 года                                                                                    г. Краснодар</w:t>
      </w:r>
    </w:p>
    <w:p w:rsidR="00E30EB0" w:rsidRDefault="00E30EB0" w:rsidP="00E30EB0">
      <w:pPr>
        <w:pStyle w:val="Standard"/>
        <w:jc w:val="both"/>
      </w:pPr>
      <w:r>
        <w:t xml:space="preserve"> </w:t>
      </w:r>
    </w:p>
    <w:p w:rsidR="00E30EB0" w:rsidRDefault="00E30EB0" w:rsidP="00E30EB0">
      <w:pPr>
        <w:pStyle w:val="Standard"/>
        <w:jc w:val="both"/>
      </w:pPr>
      <w:r>
        <w:rPr>
          <w:b/>
          <w:bCs/>
        </w:rPr>
        <w:t>Место проведения</w:t>
      </w:r>
      <w:r>
        <w:t>: г. Краснодар, ул. Комсомольская, 45</w:t>
      </w:r>
    </w:p>
    <w:p w:rsidR="00E30EB0" w:rsidRDefault="00E30EB0" w:rsidP="00E30EB0">
      <w:pPr>
        <w:pStyle w:val="Standard"/>
        <w:jc w:val="both"/>
      </w:pPr>
      <w:r>
        <w:t>Всего членов в Совете Ассоциации — 7.</w:t>
      </w:r>
    </w:p>
    <w:p w:rsidR="00E30EB0" w:rsidRDefault="00E30EB0" w:rsidP="00E30EB0">
      <w:pPr>
        <w:pStyle w:val="Standard"/>
        <w:jc w:val="both"/>
      </w:pPr>
      <w:r>
        <w:t>В заседании участвуют 4 члена Совета Ассоциации.</w:t>
      </w:r>
    </w:p>
    <w:p w:rsidR="00E30EB0" w:rsidRDefault="00E30EB0" w:rsidP="00E30EB0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E30EB0" w:rsidRDefault="00E30EB0" w:rsidP="00E30EB0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E30EB0" w:rsidRDefault="00E30EB0" w:rsidP="00E30EB0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E30EB0" w:rsidRDefault="00E30EB0" w:rsidP="00E30EB0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Оксана Владимировна </w:t>
      </w:r>
      <w:r>
        <w:rPr>
          <w:rFonts w:eastAsia="Arial" w:cs="Arial"/>
          <w:sz w:val="16"/>
          <w:szCs w:val="16"/>
        </w:rPr>
        <w:t>(по дов. Овчинников К.И.)</w:t>
      </w:r>
      <w:r>
        <w:rPr>
          <w:rFonts w:eastAsia="Arial" w:cs="Arial"/>
        </w:rPr>
        <w:t xml:space="preserve"> </w:t>
      </w:r>
      <w:r>
        <w:rPr>
          <w:rFonts w:eastAsia="Arial" w:cs="Arial"/>
          <w:sz w:val="16"/>
          <w:szCs w:val="16"/>
        </w:rPr>
        <w:t xml:space="preserve"> </w:t>
      </w:r>
      <w:r>
        <w:rPr>
          <w:rFonts w:eastAsia="Arial" w:cs="Arial"/>
        </w:rPr>
        <w:t>– член Ассоциации</w:t>
      </w:r>
      <w:r>
        <w:rPr>
          <w:rFonts w:cs="Arial"/>
        </w:rPr>
        <w:t>;</w:t>
      </w:r>
    </w:p>
    <w:p w:rsidR="00E30EB0" w:rsidRDefault="00E30EB0" w:rsidP="00E30EB0">
      <w:pPr>
        <w:pStyle w:val="Standard"/>
        <w:rPr>
          <w:rFonts w:cs="Arial"/>
        </w:rPr>
      </w:pPr>
      <w:r>
        <w:rPr>
          <w:rFonts w:cs="Arial"/>
        </w:rPr>
        <w:t>Зайцева Виктория Александровна – член Ассоциации;</w:t>
      </w:r>
    </w:p>
    <w:p w:rsidR="00E30EB0" w:rsidRDefault="00E30EB0" w:rsidP="00E30EB0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 xml:space="preserve">(по дов. Овчинников К.И.) </w:t>
      </w:r>
      <w:r>
        <w:rPr>
          <w:rFonts w:eastAsia="Arial" w:cs="Arial"/>
        </w:rPr>
        <w:t>– член Ассоциации.</w:t>
      </w:r>
    </w:p>
    <w:p w:rsidR="00E30EB0" w:rsidRDefault="00E30EB0" w:rsidP="00E30EB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E30EB0" w:rsidRDefault="00E30EB0" w:rsidP="00E30EB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Место проведения</w:t>
      </w:r>
      <w:r>
        <w:rPr>
          <w:sz w:val="22"/>
          <w:szCs w:val="22"/>
        </w:rPr>
        <w:t>: г. Краснодар, ул. Комсомольская, 45.</w:t>
      </w:r>
    </w:p>
    <w:p w:rsidR="00E30EB0" w:rsidRDefault="00E30EB0" w:rsidP="00E30EB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Всего членов в Совете Ассоциации — 7.</w:t>
      </w:r>
    </w:p>
    <w:p w:rsidR="00E30EB0" w:rsidRDefault="00E30EB0" w:rsidP="00E30EB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заседании участвуют 4 члена Совета Ассоциации.</w:t>
      </w:r>
    </w:p>
    <w:p w:rsidR="00E30EB0" w:rsidRDefault="00E30EB0" w:rsidP="00E30EB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Присутствовали:</w:t>
      </w:r>
    </w:p>
    <w:p w:rsidR="00E30EB0" w:rsidRDefault="00E30EB0" w:rsidP="00E30EB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Президент Совета Ассоциации Овчинников К.И.</w:t>
      </w:r>
    </w:p>
    <w:p w:rsidR="00E30EB0" w:rsidRDefault="00E30EB0" w:rsidP="00E30EB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Члены Совета Ассоциации:</w:t>
      </w:r>
    </w:p>
    <w:p w:rsidR="00E30EB0" w:rsidRDefault="00E30EB0" w:rsidP="00E30EB0">
      <w:pPr>
        <w:pStyle w:val="Standard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Шульга Оксана Владимировна (по дов. Овчинников К.И.)  – член Ассоциации</w:t>
      </w:r>
      <w:r>
        <w:rPr>
          <w:rFonts w:cs="Arial"/>
          <w:sz w:val="22"/>
          <w:szCs w:val="22"/>
        </w:rPr>
        <w:t>;</w:t>
      </w:r>
    </w:p>
    <w:p w:rsidR="00E30EB0" w:rsidRDefault="00E30EB0" w:rsidP="00E30EB0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Зайцева Виктория Александровна – член Ассоциации;</w:t>
      </w:r>
    </w:p>
    <w:p w:rsidR="00E30EB0" w:rsidRDefault="00E30EB0" w:rsidP="00E30EB0">
      <w:pPr>
        <w:pStyle w:val="Standard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Коржов Николай Николаевич (по дов. Овчинников К.И.) – член Ассоциации</w:t>
      </w:r>
      <w:r>
        <w:rPr>
          <w:rFonts w:cs="Arial"/>
          <w:sz w:val="22"/>
          <w:szCs w:val="22"/>
        </w:rPr>
        <w:t>.</w:t>
      </w:r>
    </w:p>
    <w:p w:rsidR="00E30EB0" w:rsidRDefault="00E30EB0" w:rsidP="00E30EB0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Председательствующий </w:t>
      </w:r>
      <w:r>
        <w:rPr>
          <w:sz w:val="22"/>
          <w:szCs w:val="22"/>
        </w:rPr>
        <w:t>на Заседании Совета Ассоциации Овчинников К.И.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Секретарем назначена Абрамян М. Г.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E30EB0" w:rsidRDefault="00E30EB0" w:rsidP="00E30EB0">
      <w:pPr>
        <w:pStyle w:val="Standard"/>
        <w:numPr>
          <w:ilvl w:val="2"/>
          <w:numId w:val="8"/>
        </w:numPr>
        <w:tabs>
          <w:tab w:val="left" w:pos="990"/>
        </w:tabs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в Ассоциацию поступило </w:t>
      </w:r>
      <w:r>
        <w:rPr>
          <w:sz w:val="22"/>
          <w:szCs w:val="22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а также рекомендации Дисциплинарного Комитета по исключению оценщиков,  на основании которого</w:t>
      </w:r>
      <w:r>
        <w:rPr>
          <w:color w:val="000000"/>
          <w:sz w:val="22"/>
          <w:szCs w:val="22"/>
          <w:lang w:eastAsia="hi-IN" w:bidi="hi-IN"/>
        </w:rPr>
        <w:t xml:space="preserve"> Председатель заседания Президент </w:t>
      </w:r>
      <w:r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6059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1473"/>
        <w:gridCol w:w="1131"/>
        <w:gridCol w:w="1535"/>
      </w:tblGrid>
      <w:tr w:rsidR="00E30EB0" w:rsidTr="00E30EB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Васькова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Васюкова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Гаврилова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Алёна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Гордиевская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Дмитрук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Ишкова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Карпушина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Кирпиченко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Ян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Корочкин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Косян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Микаэл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Завенович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Кочетов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Валентинович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Краснова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Липин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Лукиенко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Наталья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Вероника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Надежда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Нискоромный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Тимофей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Новоселова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Остапенко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Алеся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Пефтиев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Печеная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Андреевич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Витальевич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Свищёв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Петрович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Славинская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Стадникова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Тепляева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Любовь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Григорьевич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Фролов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Чус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Щеткин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Юсупов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Георгиевич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Медведев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Львович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Никитченко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Чирухин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Горелик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Лидия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Фатеев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Левченко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Шурыгина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BB32BA" w:rsidTr="00BB32B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BB32BA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00649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Рамаева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Эльвира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BB32BA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Наильевна</w:t>
            </w:r>
          </w:p>
        </w:tc>
      </w:tr>
    </w:tbl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E30EB0" w:rsidRDefault="00E30EB0" w:rsidP="00E30EB0">
      <w:pPr>
        <w:widowControl/>
        <w:numPr>
          <w:ilvl w:val="0"/>
          <w:numId w:val="11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E30EB0" w:rsidRDefault="00E30EB0" w:rsidP="00E30EB0">
      <w:pPr>
        <w:widowControl/>
        <w:numPr>
          <w:ilvl w:val="0"/>
          <w:numId w:val="11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E30EB0" w:rsidRDefault="00E30EB0" w:rsidP="00E30EB0">
      <w:pPr>
        <w:widowControl/>
        <w:numPr>
          <w:ilvl w:val="0"/>
          <w:numId w:val="11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6059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1473"/>
        <w:gridCol w:w="1131"/>
        <w:gridCol w:w="1535"/>
      </w:tblGrid>
      <w:tr w:rsidR="00BB32BA" w:rsidTr="000B1DF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Васькова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Васюкова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Гаврилова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Алёна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Валерьевна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Гордиевская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Дмитрук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Ишкова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Карпушина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Кирпиченко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Ян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Корочкин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Косян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Микаэл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Завенович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Кочетов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Валентинович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Краснова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Липин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Лукиенко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Наталья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Вероника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Надежда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Нискоромный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Тимофей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Новоселова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Остапенко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Алеся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Пефтиев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Печеная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Андреевич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Витальевич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Свищёв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Петрович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Славинская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Стадникова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Тепляева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Любовь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Григорьевич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Фролов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Чус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Щеткин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Юсупов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Георгиевич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Медведев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Львович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Никитченко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Чирухин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Горелик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Лидия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Фатеев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Левченко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Шурыгина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BB32BA" w:rsidTr="000B1D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BA" w:rsidRDefault="00BB32BA" w:rsidP="000B1DF3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00649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Рамаева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Эльвира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BA" w:rsidRDefault="00BB32BA" w:rsidP="000B1DF3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Наильевна</w:t>
            </w:r>
          </w:p>
        </w:tc>
      </w:tr>
    </w:tbl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bookmarkStart w:id="0" w:name="_GoBack"/>
      <w:bookmarkEnd w:id="0"/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Председатель заседания                                                       К. И. Овчинников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Секретарь заседания                                                            М. Г. Абрамян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7A6B83" w:rsidRPr="00E93B6D" w:rsidRDefault="007A6B83" w:rsidP="00E30EB0">
      <w:pPr>
        <w:pStyle w:val="Standard"/>
        <w:jc w:val="both"/>
      </w:pP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E6" w:rsidRDefault="00F015E6">
      <w:r>
        <w:separator/>
      </w:r>
    </w:p>
  </w:endnote>
  <w:endnote w:type="continuationSeparator" w:id="0">
    <w:p w:rsidR="00F015E6" w:rsidRDefault="00F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E6" w:rsidRDefault="00F015E6">
      <w:r>
        <w:rPr>
          <w:color w:val="000000"/>
        </w:rPr>
        <w:separator/>
      </w:r>
    </w:p>
  </w:footnote>
  <w:footnote w:type="continuationSeparator" w:id="0">
    <w:p w:rsidR="00F015E6" w:rsidRDefault="00F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32BA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0EB0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B0"/>
    <w:pPr>
      <w:widowControl w:val="0"/>
      <w:suppressAutoHyphens/>
      <w:autoSpaceDN w:val="0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29B9-FCE1-42EE-98BC-3DDF5A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2019-09-19T12:33:00Z</dcterms:created>
  <dcterms:modified xsi:type="dcterms:W3CDTF">2019-09-19T12:33:00Z</dcterms:modified>
</cp:coreProperties>
</file>