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60CE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3E475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3E475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3E475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3E4756">
      <w:pPr>
        <w:pStyle w:val="Standard"/>
        <w:jc w:val="both"/>
        <w:rPr>
          <w:b/>
          <w:bCs/>
        </w:rPr>
      </w:pPr>
      <w:r>
        <w:rPr>
          <w:b/>
        </w:rPr>
        <w:t>07</w:t>
      </w:r>
      <w:r w:rsidR="00E4642E" w:rsidRPr="00E4642E">
        <w:rPr>
          <w:b/>
        </w:rPr>
        <w:t xml:space="preserve"> февраля</w:t>
      </w:r>
      <w:r w:rsidR="00084749" w:rsidRPr="00E4642E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542969" w:rsidRPr="00493DFA" w:rsidRDefault="00542969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93DFA" w:rsidRPr="00493DFA" w:rsidRDefault="00493DFA" w:rsidP="00542969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493DFA">
        <w:rPr>
          <w:color w:val="000000"/>
          <w:sz w:val="24"/>
          <w:szCs w:val="24"/>
          <w:shd w:val="clear" w:color="auto" w:fill="FFFFFF"/>
        </w:rPr>
        <w:t>О приостановлении права осуществления оценочной деятельности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 w:rsidRPr="00542969">
        <w:rPr>
          <w:rFonts w:eastAsia="Times New Roman" w:cs="Times New Roman"/>
          <w:color w:val="000000"/>
          <w:sz w:val="21"/>
          <w:szCs w:val="21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42969" w:rsidRDefault="00542969" w:rsidP="00542969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240FA3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B739AF">
        <w:rPr>
          <w:rFonts w:eastAsia="Times New Roman" w:cs="Times New Roman"/>
          <w:color w:val="000000"/>
        </w:rPr>
        <w:t>заседания в Ассоциацию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Ассоциации. Претенденты, подавшие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542969" w:rsidTr="0054296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542969" w:rsidRDefault="00542969" w:rsidP="00D71ED5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542969" w:rsidTr="0054296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42969" w:rsidRDefault="003E4756" w:rsidP="000056A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Антонов Александр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2969" w:rsidRDefault="003E4756" w:rsidP="00E4642E">
            <w:pPr>
              <w:pStyle w:val="11"/>
              <w:ind w:left="0" w:right="0"/>
              <w:jc w:val="center"/>
            </w:pPr>
            <w:r>
              <w:t xml:space="preserve">Свердловская </w:t>
            </w:r>
            <w:r w:rsidR="001260CE">
              <w:t>область</w:t>
            </w:r>
          </w:p>
        </w:tc>
      </w:tr>
    </w:tbl>
    <w:p w:rsidR="00542969" w:rsidRDefault="00542969" w:rsidP="00542969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542969" w:rsidRDefault="00542969" w:rsidP="00542969">
      <w:pPr>
        <w:widowControl/>
        <w:numPr>
          <w:ilvl w:val="0"/>
          <w:numId w:val="18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542969" w:rsidRDefault="00542969" w:rsidP="0054296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542969" w:rsidRDefault="00542969" w:rsidP="00542969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4642E" w:rsidTr="005D494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4642E" w:rsidRDefault="00E4642E" w:rsidP="005D494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3E4756" w:rsidTr="005D494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4756" w:rsidRDefault="003E4756" w:rsidP="003E475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Антонов Александр Николаевич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4756" w:rsidRDefault="003E4756" w:rsidP="003E4756">
            <w:pPr>
              <w:pStyle w:val="11"/>
              <w:ind w:left="0" w:right="0"/>
              <w:jc w:val="center"/>
            </w:pPr>
            <w:r>
              <w:t>Свердловская область</w:t>
            </w:r>
          </w:p>
        </w:tc>
      </w:tr>
    </w:tbl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493DFA" w:rsidRPr="007629E0" w:rsidRDefault="00493DFA" w:rsidP="00493DFA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Президент Совета Ассоциации </w:t>
      </w:r>
      <w:r>
        <w:rPr>
          <w:rFonts w:eastAsia="Lucida Sans Unicode" w:cs="Tahoma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поступили заявления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>Кулаков К.Ю.</w:t>
      </w:r>
      <w:r w:rsidRPr="007629E0">
        <w:rPr>
          <w:color w:val="000000"/>
          <w:sz w:val="24"/>
          <w:szCs w:val="24"/>
          <w:lang w:eastAsia="hi-IN" w:bidi="hi-IN"/>
        </w:rPr>
        <w:t xml:space="preserve">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01015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493DF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Козлова Татьяна Ивановна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07.02.2022-14.10.2023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FA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FA" w:rsidRDefault="00493DFA" w:rsidP="00493DF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Ларин Игорь Владимирович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26.01.2022-31.12.2024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493DFA" w:rsidRDefault="00493DFA" w:rsidP="00493DFA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93DFA" w:rsidRPr="007629E0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01015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3DFA" w:rsidRPr="007629E0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Козлова Татьяна Ивановна (07.02.2022-14.10.2023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493DFA" w:rsidTr="008B52B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FA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01149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DFA" w:rsidRDefault="00493DFA" w:rsidP="008B52B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Ларин Игорь Владимирович (26.01.2022-31.12.2024)</w:t>
            </w:r>
          </w:p>
        </w:tc>
      </w:tr>
    </w:tbl>
    <w:p w:rsidR="00493DFA" w:rsidRPr="007629E0" w:rsidRDefault="00493DFA" w:rsidP="00493DFA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93DFA" w:rsidRPr="007629E0" w:rsidRDefault="00493DFA" w:rsidP="00493DF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93DFA" w:rsidRPr="007629E0" w:rsidRDefault="00493DFA" w:rsidP="00493DFA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93DFA" w:rsidRPr="007629E0" w:rsidRDefault="00493DFA" w:rsidP="00493DFA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E2" w:rsidRDefault="000E49E2">
      <w:r>
        <w:separator/>
      </w:r>
    </w:p>
  </w:endnote>
  <w:endnote w:type="continuationSeparator" w:id="0">
    <w:p w:rsidR="000E49E2" w:rsidRDefault="000E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E2" w:rsidRDefault="000E49E2">
      <w:r>
        <w:rPr>
          <w:color w:val="000000"/>
        </w:rPr>
        <w:separator/>
      </w:r>
    </w:p>
  </w:footnote>
  <w:footnote w:type="continuationSeparator" w:id="0">
    <w:p w:rsidR="000E49E2" w:rsidRDefault="000E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56AB"/>
    <w:rsid w:val="00007E72"/>
    <w:rsid w:val="00015E5D"/>
    <w:rsid w:val="000276F3"/>
    <w:rsid w:val="000401C0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14AC"/>
    <w:rsid w:val="000E36D5"/>
    <w:rsid w:val="000E49E2"/>
    <w:rsid w:val="00115C07"/>
    <w:rsid w:val="00115E71"/>
    <w:rsid w:val="001260CE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4756"/>
    <w:rsid w:val="003E5F54"/>
    <w:rsid w:val="00414DDD"/>
    <w:rsid w:val="00441E52"/>
    <w:rsid w:val="00442B6B"/>
    <w:rsid w:val="00444ACF"/>
    <w:rsid w:val="00451471"/>
    <w:rsid w:val="00455AB0"/>
    <w:rsid w:val="00466362"/>
    <w:rsid w:val="00493757"/>
    <w:rsid w:val="00493DFA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47BBE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21B5F"/>
    <w:rsid w:val="00731452"/>
    <w:rsid w:val="00734A22"/>
    <w:rsid w:val="00762BE8"/>
    <w:rsid w:val="00764A87"/>
    <w:rsid w:val="007700E5"/>
    <w:rsid w:val="007737F0"/>
    <w:rsid w:val="00777F42"/>
    <w:rsid w:val="00787690"/>
    <w:rsid w:val="007C0D76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96AE6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42E"/>
    <w:rsid w:val="00E46D81"/>
    <w:rsid w:val="00E52B2D"/>
    <w:rsid w:val="00E530BD"/>
    <w:rsid w:val="00E60F06"/>
    <w:rsid w:val="00E61871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2021-11-30T07:57:00Z</cp:lastPrinted>
  <dcterms:created xsi:type="dcterms:W3CDTF">2022-02-08T08:26:00Z</dcterms:created>
  <dcterms:modified xsi:type="dcterms:W3CDTF">2022-02-08T08:37:00Z</dcterms:modified>
</cp:coreProperties>
</file>